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073BB">
      <w:pPr>
        <w:adjustRightInd w:val="0"/>
        <w:snapToGrid w:val="0"/>
        <w:spacing w:line="360" w:lineRule="auto"/>
        <w:rPr>
          <w:rFonts w:ascii="方正小标宋简体" w:hAnsi="方正小标宋简体" w:eastAsia="方正小标宋简体" w:cs="方正小标宋简体"/>
          <w:sz w:val="44"/>
          <w:szCs w:val="44"/>
        </w:rPr>
      </w:pPr>
      <w:r>
        <w:rPr>
          <w:rFonts w:hint="eastAsia"/>
        </w:rPr>
        <w:t xml:space="preserve">                             </w:t>
      </w:r>
      <w:r>
        <w:rPr>
          <w:rFonts w:hint="eastAsia" w:ascii="方正小标宋简体" w:hAnsi="方正小标宋简体" w:eastAsia="方正小标宋简体" w:cs="方正小标宋简体"/>
          <w:b/>
          <w:color w:val="000000" w:themeColor="text1"/>
          <w:sz w:val="44"/>
          <w:szCs w:val="44"/>
        </w:rPr>
        <w:t>供应商资格声明</w:t>
      </w:r>
    </w:p>
    <w:p w14:paraId="051F9112">
      <w:pPr>
        <w:widowControl/>
        <w:adjustRightInd w:val="0"/>
        <w:snapToGrid w:val="0"/>
        <w:spacing w:line="360" w:lineRule="auto"/>
        <w:jc w:val="left"/>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u w:val="single"/>
        </w:rPr>
        <w:t>南宁市邕宁区中医医院：</w:t>
      </w:r>
    </w:p>
    <w:p w14:paraId="2821F026">
      <w:pPr>
        <w:widowControl/>
        <w:adjustRightInd w:val="0"/>
        <w:snapToGri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按照遴选公告的规定，我单位郑重声明如下：</w:t>
      </w:r>
    </w:p>
    <w:p w14:paraId="25534161">
      <w:pPr>
        <w:widowControl/>
        <w:adjustRightInd w:val="0"/>
        <w:snapToGri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一、我单位是按照中华人民共和国法律规定登记注册的，注册地点为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，全称为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，统一社会信用代码为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，具有独立承担民事责任的能力。</w:t>
      </w:r>
    </w:p>
    <w:p w14:paraId="1468BD1A">
      <w:pPr>
        <w:widowControl/>
        <w:adjustRightInd w:val="0"/>
        <w:snapToGrid w:val="0"/>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二、我单位具有良好的商业信誉和健全的财务会计制度。</w:t>
      </w:r>
    </w:p>
    <w:p w14:paraId="550289AA">
      <w:pPr>
        <w:widowControl/>
        <w:adjustRightInd w:val="0"/>
        <w:snapToGri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w:t>
      </w:r>
      <w:r>
        <w:rPr>
          <w:rFonts w:hint="eastAsia" w:ascii="仿宋_GB2312" w:hAnsi="仿宋_GB2312" w:eastAsia="仿宋_GB2312" w:cs="仿宋_GB2312"/>
          <w:sz w:val="32"/>
          <w:szCs w:val="32"/>
        </w:rPr>
        <w:t>我单位具有履行本项目购销合同所必需的供应能力和专业技术能力。</w:t>
      </w:r>
    </w:p>
    <w:p w14:paraId="59A74123">
      <w:pPr>
        <w:widowControl/>
        <w:adjustRightInd w:val="0"/>
        <w:snapToGrid w:val="0"/>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03518CE4">
      <w:pPr>
        <w:widowControl/>
        <w:adjustRightInd w:val="0"/>
        <w:snapToGrid w:val="0"/>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五、我单位具备法律、行政法规规定的其他条件。</w:t>
      </w:r>
    </w:p>
    <w:p w14:paraId="376CD662">
      <w:pPr>
        <w:widowControl/>
        <w:adjustRightInd w:val="0"/>
        <w:snapToGrid w:val="0"/>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六、</w:t>
      </w:r>
      <w:r>
        <w:rPr>
          <w:rFonts w:hint="eastAsia" w:ascii="仿宋_GB2312" w:hAnsi="仿宋_GB2312" w:eastAsia="仿宋_GB2312" w:cs="仿宋_GB2312"/>
          <w:sz w:val="32"/>
          <w:szCs w:val="32"/>
        </w:rPr>
        <w:t>与我单位存在“单位负责人为同一人或者存在直接控股、管理关系”的其他法人单位信息如下（如无，填写“无”）：</w:t>
      </w:r>
    </w:p>
    <w:p w14:paraId="2731BE75">
      <w:pPr>
        <w:adjustRightInd w:val="0"/>
        <w:snapToGrid w:val="0"/>
        <w:spacing w:line="360" w:lineRule="auto"/>
        <w:ind w:firstLine="640" w:firstLineChars="200"/>
        <w:rPr>
          <w:rFonts w:hint="default" w:ascii="仿宋_GB2312" w:hAnsi="仿宋_GB2312" w:eastAsia="仿宋_GB2312" w:cs="仿宋_GB2312"/>
          <w:sz w:val="32"/>
          <w:szCs w:val="32"/>
          <w:u w:val="single"/>
          <w:lang w:val="en-US" w:eastAsia="zh-CN"/>
        </w:rPr>
      </w:pPr>
      <w:r>
        <w:rPr>
          <w:sz w:val="32"/>
        </w:rPr>
        <w:pict>
          <v:line id="_x0000_s1026" o:spid="_x0000_s1026" o:spt="20" style="position:absolute;left:0pt;flip:y;margin-left:121.4pt;margin-top:51pt;height:0.75pt;width:45pt;z-index:251659264;mso-width-relative:page;mso-height-relative:page;" fillcolor="#FFFFFF" filled="t" stroked="t" coordsize="21600,21600">
            <v:path arrowok="t"/>
            <v:fill on="t" color2="#FFFFFF" focussize="0,0"/>
            <v:stroke color="#000000"/>
            <v:imagedata o:title=""/>
            <o:lock v:ext="edit" aspectratio="f"/>
          </v:line>
        </w:pict>
      </w:r>
      <w:r>
        <w:rPr>
          <w:rFonts w:hint="eastAsia" w:ascii="仿宋_GB2312" w:hAnsi="仿宋_GB2312" w:eastAsia="仿宋_GB2312" w:cs="仿宋_GB2312"/>
          <w:sz w:val="32"/>
          <w:szCs w:val="32"/>
        </w:rPr>
        <w:t>1.与我单位的法定代表人（单位负责人）为同一人的其他法人单位如下：</w:t>
      </w:r>
    </w:p>
    <w:p w14:paraId="505524B8">
      <w:pPr>
        <w:adjustRightInd w:val="0"/>
        <w:snapToGrid w:val="0"/>
        <w:spacing w:line="360" w:lineRule="auto"/>
        <w:ind w:firstLine="640" w:firstLineChars="200"/>
        <w:rPr>
          <w:rFonts w:ascii="仿宋_GB2312" w:hAnsi="仿宋_GB2312" w:eastAsia="仿宋_GB2312" w:cs="仿宋_GB2312"/>
          <w:sz w:val="32"/>
          <w:szCs w:val="32"/>
        </w:rPr>
      </w:pPr>
      <w:r>
        <w:rPr>
          <w:sz w:val="32"/>
        </w:rPr>
        <w:pict>
          <v:line id="_x0000_s1027" o:spid="_x0000_s1027" o:spt="20" style="position:absolute;left:0pt;margin-left:314.15pt;margin-top:19.5pt;height:0.05pt;width:33.75pt;z-index:251660288;mso-width-relative:page;mso-height-relative:page;" fillcolor="#FFFFFF" filled="t" stroked="t" coordsize="21600,21600">
            <v:path arrowok="t"/>
            <v:fill on="t" color2="#FFFFFF" focussize="0,0"/>
            <v:stroke color="#000000"/>
            <v:imagedata o:title=""/>
            <o:lock v:ext="edit" aspectratio="f"/>
          </v:line>
        </w:pict>
      </w:r>
      <w:r>
        <w:rPr>
          <w:rFonts w:hint="eastAsia" w:ascii="仿宋_GB2312" w:hAnsi="仿宋_GB2312" w:eastAsia="仿宋_GB2312" w:cs="仿宋_GB2312"/>
          <w:sz w:val="32"/>
          <w:szCs w:val="32"/>
        </w:rPr>
        <w:t>2.我单位直接控股的其他法人单位如下：</w:t>
      </w:r>
    </w:p>
    <w:p w14:paraId="47BE654B">
      <w:pPr>
        <w:adjustRightInd w:val="0"/>
        <w:snapToGrid w:val="0"/>
        <w:spacing w:line="360" w:lineRule="auto"/>
        <w:ind w:firstLine="640" w:firstLineChars="200"/>
        <w:rPr>
          <w:rFonts w:ascii="仿宋_GB2312" w:hAnsi="仿宋_GB2312" w:eastAsia="仿宋_GB2312" w:cs="仿宋_GB2312"/>
          <w:sz w:val="32"/>
          <w:szCs w:val="32"/>
        </w:rPr>
      </w:pPr>
      <w:r>
        <w:rPr>
          <w:sz w:val="32"/>
        </w:rPr>
        <w:pict>
          <v:line id="_x0000_s1028" o:spid="_x0000_s1028" o:spt="20" style="position:absolute;left:0pt;flip:y;margin-left:362.15pt;margin-top:21.4pt;height:0.75pt;width:30.75pt;z-index:251661312;mso-width-relative:page;mso-height-relative:page;" fillcolor="#FFFFFF" filled="t" stroked="t" coordsize="21600,21600">
            <v:path arrowok="t"/>
            <v:fill on="t" color2="#FFFFFF" focussize="0,0"/>
            <v:stroke color="#000000"/>
            <v:imagedata o:title=""/>
            <o:lock v:ext="edit" aspectratio="f"/>
          </v:line>
        </w:pict>
      </w:r>
      <w:r>
        <w:rPr>
          <w:rFonts w:hint="eastAsia" w:ascii="仿宋_GB2312" w:hAnsi="仿宋_GB2312" w:eastAsia="仿宋_GB2312" w:cs="仿宋_GB2312"/>
          <w:sz w:val="32"/>
          <w:szCs w:val="32"/>
        </w:rPr>
        <w:t>3.与我单位存在管理关系的其他法人单位如下：</w:t>
      </w:r>
      <w:bookmarkStart w:id="0" w:name="_GoBack"/>
      <w:bookmarkEnd w:id="0"/>
    </w:p>
    <w:p w14:paraId="2262AD68">
      <w:pPr>
        <w:widowControl/>
        <w:adjustRightInd w:val="0"/>
        <w:snapToGri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我单位保证上述声明的事项都是真实的，如有虚假，我单位愿意承担相应的法律责任，并承担因此所造成的一切损失。</w:t>
      </w:r>
    </w:p>
    <w:p w14:paraId="2C94D34B">
      <w:pPr>
        <w:widowControl/>
        <w:adjustRightInd w:val="0"/>
        <w:snapToGrid w:val="0"/>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我单位保证随时按照要求提供能够证明上述声明事项真实性的任何有效文件。</w:t>
      </w:r>
    </w:p>
    <w:p w14:paraId="0908CA59">
      <w:pPr>
        <w:widowControl/>
        <w:adjustRightInd w:val="0"/>
        <w:snapToGrid w:val="0"/>
        <w:spacing w:line="360" w:lineRule="auto"/>
        <w:jc w:val="left"/>
        <w:rPr>
          <w:rFonts w:ascii="仿宋_GB2312" w:hAnsi="仿宋_GB2312" w:eastAsia="仿宋_GB2312" w:cs="仿宋_GB2312"/>
          <w:sz w:val="32"/>
          <w:szCs w:val="32"/>
        </w:rPr>
      </w:pPr>
    </w:p>
    <w:p w14:paraId="0A28D5CB">
      <w:pPr>
        <w:widowControl/>
        <w:adjustRightInd w:val="0"/>
        <w:snapToGrid w:val="0"/>
        <w:spacing w:line="360" w:lineRule="auto"/>
        <w:jc w:val="left"/>
        <w:rPr>
          <w:rFonts w:ascii="仿宋_GB2312" w:hAnsi="仿宋_GB2312" w:eastAsia="仿宋_GB2312" w:cs="仿宋_GB2312"/>
          <w:sz w:val="32"/>
          <w:szCs w:val="32"/>
        </w:rPr>
      </w:pPr>
    </w:p>
    <w:p w14:paraId="1C1FC6EC">
      <w:pPr>
        <w:widowControl/>
        <w:adjustRightInd w:val="0"/>
        <w:snapToGri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供应商名称（盖单位公章）：</w:t>
      </w:r>
    </w:p>
    <w:p w14:paraId="08DE6466">
      <w:pPr>
        <w:widowControl/>
        <w:adjustRightInd w:val="0"/>
        <w:snapToGrid w:val="0"/>
        <w:spacing w:line="360" w:lineRule="auto"/>
        <w:ind w:firstLine="640"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sz w:val="32"/>
          <w:szCs w:val="32"/>
        </w:rPr>
        <w:t>法定代表人或委托代理人（签字）：</w:t>
      </w:r>
    </w:p>
    <w:p w14:paraId="131D12BB">
      <w:pPr>
        <w:widowControl/>
        <w:adjustRightInd w:val="0"/>
        <w:snapToGrid w:val="0"/>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6D4DF3E9">
      <w:pPr>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49912721-CFD0-46DB-9344-D49F02EF28A5}"/>
  </w:font>
  <w:font w:name="方正小标宋简体">
    <w:panose1 w:val="02010600010101010101"/>
    <w:charset w:val="86"/>
    <w:family w:val="auto"/>
    <w:pitch w:val="default"/>
    <w:sig w:usb0="00000001" w:usb1="080E0000" w:usb2="00000000" w:usb3="00000000" w:csb0="00040000" w:csb1="00000000"/>
    <w:embedRegular r:id="rId2" w:fontKey="{628D9902-5C5D-4F3D-B556-147AF829AF9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NjOWQ3YTk0MGU2ZjM0YjgyYjEwMjU5NDRjMzRiZjYifQ=="/>
  </w:docVars>
  <w:rsids>
    <w:rsidRoot w:val="0A39792B"/>
    <w:rsid w:val="001A1E9F"/>
    <w:rsid w:val="005C293E"/>
    <w:rsid w:val="00644E4C"/>
    <w:rsid w:val="007D3A44"/>
    <w:rsid w:val="00903260"/>
    <w:rsid w:val="0095716F"/>
    <w:rsid w:val="00A72961"/>
    <w:rsid w:val="00BE78F8"/>
    <w:rsid w:val="00FF6FDB"/>
    <w:rsid w:val="0A39792B"/>
    <w:rsid w:val="18D94280"/>
    <w:rsid w:val="40684751"/>
    <w:rsid w:val="500A59FC"/>
    <w:rsid w:val="56341D13"/>
    <w:rsid w:val="66F04976"/>
    <w:rsid w:val="6A9F2B8B"/>
    <w:rsid w:val="74A11355"/>
    <w:rsid w:val="79DA26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right" w:leader="dot" w:pos="9071"/>
      </w:tabs>
      <w:adjustRightInd w:val="0"/>
      <w:spacing w:beforeLines="50" w:line="400" w:lineRule="exact"/>
      <w:textAlignment w:val="baseline"/>
    </w:pPr>
    <w:rPr>
      <w:rFonts w:eastAsia="仿宋_GB2312"/>
      <w:b/>
      <w:kern w:val="0"/>
      <w:sz w:val="28"/>
      <w:szCs w:val="20"/>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heme="minorHAnsi" w:hAnsiTheme="minorHAnsi" w:eastAsiaTheme="minorEastAsia" w:cstheme="minorBidi"/>
      <w:kern w:val="2"/>
      <w:sz w:val="18"/>
      <w:szCs w:val="18"/>
    </w:rPr>
  </w:style>
  <w:style w:type="character" w:customStyle="1" w:styleId="8">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556</Words>
  <Characters>562</Characters>
  <Lines>1</Lines>
  <Paragraphs>1</Paragraphs>
  <TotalTime>53</TotalTime>
  <ScaleCrop>false</ScaleCrop>
  <LinksUpToDate>false</LinksUpToDate>
  <CharactersWithSpaces>613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2021-12-29T11:59:00Z</dcterms:created>
  <dc:creator>恰似清浅</dc:creator>
  <cp:lastModifiedBy>我心飞翔蓝箭</cp:lastModifiedBy>
  <cp:lastPrinted>2023-08-07T09:29:00Z</cp:lastPrinted>
  <dcterms:modified xsi:type="dcterms:W3CDTF">2025-09-18T12:28:03Z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4EACC6A9EDBD44808D4F6550203D1BBB_13</vt:lpwstr>
  </property>
  <property fmtid="{D5CDD505-2E9C-101B-9397-08002B2CF9AE}" pid="4" name="KSOTemplateDocerSaveRecord">
    <vt:lpwstr>eyJoZGlkIjoiMmY1OGU5ZmJjZjljNTExNGZkMmJlNmRiYzVjZWJkYzgiLCJ1c2VySWQiOiI0NDk3Njk3MjQifQ==</vt:lpwstr>
  </property>
</Properties>
</file>